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7AE6ADF" w14:textId="77777777" w:rsidR="00487A45" w:rsidRDefault="00000000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GastOS efectuados EN CONCEPTO DE arrendamiento de bienes inmuebles</w:t>
      </w:r>
    </w:p>
    <w:p w14:paraId="5946CCFE" w14:textId="77777777" w:rsidR="00487A45" w:rsidRDefault="00487A45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</w:p>
    <w:p w14:paraId="0C332044" w14:textId="77777777" w:rsidR="00487A45" w:rsidRDefault="00000000">
      <w:pPr>
        <w:spacing w:before="12pt"/>
      </w:pPr>
      <w:r>
        <w:t>Durante el ejercicio 2023, hasta el 30 de junio, se han efectuado gastos en concepto de arrendamiento de bienes inmuebles por importe de catorce mil cuatrocientos seis euros con cuarenta y ocho céntimos (14.406,48 €), por parte del Consorcio de Prevención, Extinción de Incendios y Salvamento de la Isla de Tenerife.</w:t>
      </w:r>
    </w:p>
    <w:p w14:paraId="20698B13" w14:textId="77777777" w:rsidR="00487A45" w:rsidRDefault="00487A45"/>
    <w:sectPr w:rsidR="00487A45">
      <w:headerReference w:type="default" r:id="rId6"/>
      <w:pgSz w:w="595.30pt" w:h="841.90pt"/>
      <w:pgMar w:top="141.75pt" w:right="85.05pt" w:bottom="85.05pt" w:left="85.05pt" w:header="35.45pt" w:footer="35.4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E561589" w14:textId="77777777" w:rsidR="00BD5194" w:rsidRDefault="00BD5194">
      <w:r>
        <w:separator/>
      </w:r>
    </w:p>
  </w:endnote>
  <w:endnote w:type="continuationSeparator" w:id="0">
    <w:p w14:paraId="4887C0F7" w14:textId="77777777" w:rsidR="00BD5194" w:rsidRDefault="00BD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characterSet="iso-8859-1"/>
    <w:family w:val="roman"/>
    <w:pitch w:val="default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1E7179D" w14:textId="77777777" w:rsidR="00BD5194" w:rsidRDefault="00BD5194">
      <w:r>
        <w:rPr>
          <w:color w:val="000000"/>
        </w:rPr>
        <w:separator/>
      </w:r>
    </w:p>
  </w:footnote>
  <w:footnote w:type="continuationSeparator" w:id="0">
    <w:p w14:paraId="064FB5A8" w14:textId="77777777" w:rsidR="00BD5194" w:rsidRDefault="00BD5194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996AAE1" w14:textId="77777777" w:rsidR="00000000" w:rsidRDefault="0000000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749D975" wp14:editId="37280F7B">
          <wp:extent cx="2292254" cy="1031973"/>
          <wp:effectExtent l="0" t="0" r="0" b="0"/>
          <wp:docPr id="1165310202" name="1 Imagen" descr="imagen1.jp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7A45"/>
    <w:rsid w:val="00487A45"/>
    <w:rsid w:val="00BD5194"/>
    <w:rsid w:val="00E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97EB23"/>
  <w15:docId w15:val="{016ABE48-8399-4C11-B0EB-6167D7A65AE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0pt" w:line="13.80pt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pt" w:line="12pt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pt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10pt"/>
      <w:outlineLvl w:val="1"/>
    </w:pPr>
    <w:rPr>
      <w:rFonts w:eastAsia="Times New Roman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pPr>
      <w:tabs>
        <w:tab w:val="center" w:pos="212.60pt"/>
        <w:tab w:val="end" w:pos="425.20pt"/>
      </w:tabs>
    </w:pPr>
  </w:style>
  <w:style w:type="character" w:customStyle="1" w:styleId="EncabezadoCar">
    <w:name w:val="Encabezado Car"/>
    <w:basedOn w:val="Fuentedeprrafopredeter"/>
    <w:rPr>
      <w:rFonts w:ascii="Arial" w:hAnsi="Arial"/>
    </w:rPr>
  </w:style>
  <w:style w:type="paragraph" w:styleId="Piedepgina">
    <w:name w:val="footer"/>
    <w:basedOn w:val="Normal"/>
    <w:pPr>
      <w:tabs>
        <w:tab w:val="center" w:pos="212.60pt"/>
        <w:tab w:val="end" w:pos="425.20pt"/>
      </w:tabs>
    </w:pPr>
  </w:style>
  <w:style w:type="character" w:customStyle="1" w:styleId="PiedepginaCar">
    <w:name w:val="Pie de página Car"/>
    <w:basedOn w:val="Fuentedeprrafopredeter"/>
    <w:rPr>
      <w:rFonts w:ascii="Arial" w:hAnsi="Ari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modelo%20de%20plantilla" TargetMode="External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modelo%20de%20plantilla</Template>
  <TotalTime>0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Informática CPEISTE</cp:lastModifiedBy>
  <cp:revision>2</cp:revision>
  <dcterms:created xsi:type="dcterms:W3CDTF">2023-10-18T10:57:00Z</dcterms:created>
  <dcterms:modified xsi:type="dcterms:W3CDTF">2023-10-18T10:57:00Z</dcterms:modified>
</cp:coreProperties>
</file>